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á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mara Apelaciones de Gualeguaych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ú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- Sala Primera Civil y Comercial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AUTOS:- "CHARADIA GUILLERMO JOSE C/ GABRIEL SILVIO ALEJANDRO S/ ORDINARIO DA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Ñ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OS Y PERJUICIOS". </w:t>
      </w:r>
      <w:proofErr w:type="spellStart"/>
      <w:r>
        <w:rPr>
          <w:rFonts w:ascii="Verdana" w:hAnsi="Verdana" w:cs="Verdana"/>
          <w:b/>
          <w:bCs/>
          <w:color w:val="000000"/>
          <w:sz w:val="18"/>
          <w:szCs w:val="18"/>
        </w:rPr>
        <w:t>Expte</w:t>
      </w:r>
      <w:proofErr w:type="spellEnd"/>
      <w:r>
        <w:rPr>
          <w:rFonts w:ascii="Verdana" w:hAnsi="Verdana" w:cs="Verdana"/>
          <w:b/>
          <w:bCs/>
          <w:color w:val="000000"/>
          <w:sz w:val="18"/>
          <w:szCs w:val="18"/>
        </w:rPr>
        <w:t>. N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º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4907/C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Juzgado Primera Instancia Civil y Comercial N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º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3. Gualeguaych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ú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/ / / -</w:t>
      </w:r>
      <w:r>
        <w:rPr>
          <w:rFonts w:ascii="Verdana" w:hAnsi="Verdana" w:cs="Verdana"/>
          <w:b/>
          <w:bCs/>
          <w:color w:val="000000"/>
          <w:u w:val="single"/>
        </w:rPr>
        <w:t>C   U   E   R   D   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En la ciudad de Gualeguaych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, Provincia de Entre R</w:t>
      </w:r>
      <w:r>
        <w:rPr>
          <w:rFonts w:ascii="Verdana" w:hAnsi="Verdana" w:cs="Verdana"/>
          <w:color w:val="000000"/>
        </w:rPr>
        <w:t>í</w:t>
      </w:r>
      <w:r w:rsidR="00EE1DE4">
        <w:rPr>
          <w:rFonts w:ascii="Verdana" w:hAnsi="Verdana" w:cs="Verdana"/>
          <w:color w:val="000000"/>
        </w:rPr>
        <w:t>os</w:t>
      </w:r>
      <w:r>
        <w:rPr>
          <w:rFonts w:ascii="Verdana" w:hAnsi="Verdana" w:cs="Verdana"/>
          <w:color w:val="000000"/>
        </w:rPr>
        <w:t>, se re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nen los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ores Miembros de la Sala Primera Civil y Comercial de la Excma.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mara de Apelaciones de Gualeguaych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 xml:space="preserve">. Guillermo Oscar </w:t>
      </w:r>
      <w:proofErr w:type="spellStart"/>
      <w:r>
        <w:rPr>
          <w:rFonts w:ascii="Verdana" w:hAnsi="Verdana" w:cs="Verdana"/>
          <w:color w:val="000000"/>
        </w:rPr>
        <w:t>Delrieux</w:t>
      </w:r>
      <w:proofErr w:type="spellEnd"/>
      <w:r>
        <w:rPr>
          <w:rFonts w:ascii="Verdana" w:hAnsi="Verdana" w:cs="Verdana"/>
          <w:color w:val="000000"/>
        </w:rPr>
        <w:t xml:space="preserve">, Ana Clara </w:t>
      </w:r>
      <w:proofErr w:type="spellStart"/>
      <w:r>
        <w:rPr>
          <w:rFonts w:ascii="Verdana" w:hAnsi="Verdana" w:cs="Verdana"/>
          <w:color w:val="000000"/>
        </w:rPr>
        <w:t>Pauletti</w:t>
      </w:r>
      <w:proofErr w:type="spellEnd"/>
      <w:r>
        <w:rPr>
          <w:rFonts w:ascii="Verdana" w:hAnsi="Verdana" w:cs="Verdana"/>
          <w:color w:val="000000"/>
        </w:rPr>
        <w:t xml:space="preserve"> y Gustavo A. </w:t>
      </w:r>
      <w:proofErr w:type="spellStart"/>
      <w:r>
        <w:rPr>
          <w:rFonts w:ascii="Verdana" w:hAnsi="Verdana" w:cs="Verdana"/>
          <w:color w:val="000000"/>
        </w:rPr>
        <w:t>Britos</w:t>
      </w:r>
      <w:proofErr w:type="spellEnd"/>
      <w:r>
        <w:rPr>
          <w:rFonts w:ascii="Verdana" w:hAnsi="Verdana" w:cs="Verdana"/>
          <w:color w:val="000000"/>
        </w:rPr>
        <w:t xml:space="preserve">, para conocer de los recursos interpuestos en los autos caratulados:- </w:t>
      </w:r>
      <w:r>
        <w:rPr>
          <w:rFonts w:ascii="Verdana" w:hAnsi="Verdana" w:cs="Verdana"/>
          <w:b/>
          <w:bCs/>
          <w:color w:val="000000"/>
        </w:rPr>
        <w:t>"CHARADIA GUILLERMO JOSE C/ GABRIEL SILVIO ALEJANDRO S/ ORDINARIO DA</w:t>
      </w:r>
      <w:r>
        <w:rPr>
          <w:rFonts w:ascii="Verdana" w:hAnsi="Verdana" w:cs="Verdana"/>
          <w:b/>
          <w:bCs/>
          <w:color w:val="000000"/>
        </w:rPr>
        <w:t>Ñ</w:t>
      </w:r>
      <w:r>
        <w:rPr>
          <w:rFonts w:ascii="Verdana" w:hAnsi="Verdana" w:cs="Verdana"/>
          <w:b/>
          <w:bCs/>
          <w:color w:val="000000"/>
        </w:rPr>
        <w:t>OS Y PE</w:t>
      </w:r>
      <w:r>
        <w:rPr>
          <w:rFonts w:ascii="Verdana" w:hAnsi="Verdana" w:cs="Verdana"/>
          <w:b/>
          <w:bCs/>
          <w:color w:val="000000"/>
        </w:rPr>
        <w:t>RJUI- CIOS"</w:t>
      </w:r>
      <w:r>
        <w:rPr>
          <w:rFonts w:ascii="Verdana" w:hAnsi="Verdana" w:cs="Verdana"/>
          <w:color w:val="000000"/>
        </w:rPr>
        <w:t>, respecto de la sentencia de fs. 188/193. De conformidad con el sorteo oportunamente realizado, la votaci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tendr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lugar en el siguiente orden:-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ores Vocales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>. GUILLERMO OSCAR DELRIEUX, GUSTAVO A. BRITOS y ANA CLARA PAULETTI.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Estudiado</w:t>
      </w:r>
      <w:r>
        <w:rPr>
          <w:rFonts w:ascii="Verdana" w:hAnsi="Verdana" w:cs="Verdana"/>
          <w:color w:val="000000"/>
        </w:rPr>
        <w:t>s los autos la Excma. Sala propuso las siguientes cuestiones a resolver:-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PRIMERA</w:t>
      </w:r>
      <w:r>
        <w:rPr>
          <w:rFonts w:ascii="Verdana" w:hAnsi="Verdana" w:cs="Verdana"/>
          <w:color w:val="000000"/>
        </w:rPr>
        <w:t xml:space="preserve">:- </w:t>
      </w:r>
      <w:r>
        <w:rPr>
          <w:rFonts w:ascii="Verdana" w:hAnsi="Verdana" w:cs="Verdana"/>
          <w:color w:val="000000"/>
        </w:rPr>
        <w:t>¿</w:t>
      </w:r>
      <w:r>
        <w:rPr>
          <w:rFonts w:ascii="Verdana" w:hAnsi="Verdana" w:cs="Verdana"/>
          <w:color w:val="000000"/>
        </w:rPr>
        <w:t>Es ajustada a derecho la sentencia apelada?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SEGUNDA</w:t>
      </w:r>
      <w:r>
        <w:rPr>
          <w:rFonts w:ascii="Verdana" w:hAnsi="Verdana" w:cs="Verdana"/>
          <w:color w:val="000000"/>
        </w:rPr>
        <w:t xml:space="preserve">:- </w:t>
      </w:r>
      <w:r>
        <w:rPr>
          <w:rFonts w:ascii="Verdana" w:hAnsi="Verdana" w:cs="Verdana"/>
          <w:color w:val="000000"/>
        </w:rPr>
        <w:t>¿</w:t>
      </w:r>
      <w:r>
        <w:rPr>
          <w:rFonts w:ascii="Verdana" w:hAnsi="Verdana" w:cs="Verdana"/>
          <w:color w:val="000000"/>
        </w:rPr>
        <w:t>Son bajos los honorarios regulados al perito WALTER RAFAEL SUSCO?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A LA PRIMERA CUESTION PROPUESTA EL SR. VOCAL DR</w:t>
      </w:r>
      <w:r>
        <w:rPr>
          <w:rFonts w:ascii="Verdana" w:hAnsi="Verdana" w:cs="Verdana"/>
          <w:b/>
          <w:bCs/>
          <w:color w:val="000000"/>
        </w:rPr>
        <w:t>. GUILLER- MO OSCAR DELRIEUX, DIJO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1.-</w:t>
      </w:r>
      <w:r>
        <w:rPr>
          <w:rFonts w:ascii="Verdana" w:hAnsi="Verdana" w:cs="Verdana"/>
          <w:color w:val="000000"/>
        </w:rPr>
        <w:t xml:space="preserve"> En la sentencia reca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da a fs. 188/193 el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or juez </w:t>
      </w:r>
      <w:r>
        <w:rPr>
          <w:rFonts w:ascii="Verdana" w:hAnsi="Verdana" w:cs="Verdana"/>
          <w:i/>
          <w:iCs/>
          <w:color w:val="000000"/>
        </w:rPr>
        <w:t>a quo</w:t>
      </w:r>
      <w:r>
        <w:rPr>
          <w:rFonts w:ascii="Verdana" w:hAnsi="Verdana" w:cs="Verdana"/>
          <w:color w:val="000000"/>
        </w:rPr>
        <w:t xml:space="preserve"> hizo lugar parcialmente a la demanda entablada por GUILLERMO JOSE CHA- RADIA y conden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a SILVIO ALEJANDRO GABRIEL a abonarle, dentro del plazo de DIEZ DIAS,</w:t>
      </w:r>
      <w:r>
        <w:rPr>
          <w:rFonts w:ascii="Verdana" w:hAnsi="Verdana" w:cs="Verdana"/>
          <w:color w:val="000000"/>
        </w:rPr>
        <w:t xml:space="preserve"> la suma de $ 15.000,00, estimada al 10 de octubre de 2012, en concepto de "da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moral", con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la tasa activa que percibe el Banco de la Naci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Argentina en sus operaciones de descuento de documentos a treinta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as, a calcularse hasta el momento de su ef</w:t>
      </w:r>
      <w:r>
        <w:rPr>
          <w:rFonts w:ascii="Verdana" w:hAnsi="Verdana" w:cs="Verdana"/>
          <w:color w:val="000000"/>
        </w:rPr>
        <w:t>ectivo pago. Impuso las costas al accionado y regul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honorarios.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Para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resolver, juzg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que la prueba producida permit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establecer que los comentarios realizados por el demandado respecto la persona del actor, en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problemas que se suscitaron lu</w:t>
      </w:r>
      <w:r>
        <w:rPr>
          <w:rFonts w:ascii="Verdana" w:hAnsi="Verdana" w:cs="Verdana"/>
          <w:color w:val="000000"/>
        </w:rPr>
        <w:t>ego de la compra de un autom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vil por parte de la pareja de aqu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l, excedieron el 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mite de la prudencia, puntualizando que la v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escogida para exteriorizar tales comentarios tuvo virtualidad para llegar a un gran n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mero de destinatarios, generando un descr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dito comercial y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confianza en potenciales clientes, calificando de culposo su accionar. Descart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 procedencia del lucro cesante pretendida, haciendo alusi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 la ausencia de prueba destinada a demostrar la merma alegada. Admiti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</w:t>
      </w:r>
      <w:r>
        <w:rPr>
          <w:rFonts w:ascii="Verdana" w:hAnsi="Verdana" w:cs="Verdana"/>
          <w:color w:val="000000"/>
        </w:rPr>
        <w:t>,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alando que con su actitud el demandado viol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deber gen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rico de no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ar, </w:t>
      </w:r>
      <w:r>
        <w:rPr>
          <w:rFonts w:ascii="Verdana" w:hAnsi="Verdana" w:cs="Verdana"/>
          <w:color w:val="000000"/>
        </w:rPr>
        <w:lastRenderedPageBreak/>
        <w:t>indicando que el contenido de los correos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nicos y la repercusi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de los mismos, justifican la procedencia del rubro, cuantificando la partida en la suma de $ 15.000,00 </w:t>
      </w:r>
      <w:r>
        <w:rPr>
          <w:rFonts w:ascii="Verdana" w:hAnsi="Verdana" w:cs="Verdana"/>
          <w:color w:val="000000"/>
        </w:rPr>
        <w:t>al 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10 de octubre de 2012, fecha del env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o y recepci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 carta-documento N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</w:rPr>
        <w:t xml:space="preserve"> 25142085.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2.-</w:t>
      </w:r>
      <w:r>
        <w:rPr>
          <w:rFonts w:ascii="Verdana" w:hAnsi="Verdana" w:cs="Verdana"/>
          <w:color w:val="000000"/>
        </w:rPr>
        <w:t xml:space="preserve"> Contra lo resuelto se alzaron ambas partes (fs. 197 y 199), mientras que a fs. 201 el perito inform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tico apel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por bajos sus honorarios; concedi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ndose los res</w:t>
      </w:r>
      <w:r>
        <w:rPr>
          <w:rFonts w:ascii="Verdana" w:hAnsi="Verdana" w:cs="Verdana"/>
          <w:color w:val="000000"/>
        </w:rPr>
        <w:t>pectivos recursos a fs. 202, libremente y con efecto suspensivo el de los primeros, y en los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rminos del art. 109 de la Ley 7046 el del 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ltimo.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proofErr w:type="gramStart"/>
      <w:r>
        <w:rPr>
          <w:rFonts w:ascii="Verdana" w:hAnsi="Verdana" w:cs="Verdana"/>
          <w:b/>
          <w:bCs/>
          <w:color w:val="000000"/>
        </w:rPr>
        <w:t>3.a</w:t>
      </w:r>
      <w:proofErr w:type="gramEnd"/>
      <w:r>
        <w:rPr>
          <w:rFonts w:ascii="Verdana" w:hAnsi="Verdana" w:cs="Verdana"/>
          <w:b/>
          <w:bCs/>
          <w:color w:val="000000"/>
        </w:rPr>
        <w:t>.-</w:t>
      </w:r>
      <w:r>
        <w:rPr>
          <w:rFonts w:ascii="Verdana" w:hAnsi="Verdana" w:cs="Verdana"/>
          <w:color w:val="000000"/>
        </w:rPr>
        <w:t xml:space="preserve"> En el memorial de fs. 210/212 vta., los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>. HORACIO DARIO CARRAZZA y LEONARDO LUIS CHESINI, en represe</w:t>
      </w:r>
      <w:r>
        <w:rPr>
          <w:rFonts w:ascii="Verdana" w:hAnsi="Verdana" w:cs="Verdana"/>
          <w:color w:val="000000"/>
        </w:rPr>
        <w:t>ntaci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actor (Poder de fs. 1), cuestionan la decisi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del </w:t>
      </w:r>
      <w:r>
        <w:rPr>
          <w:rFonts w:ascii="Verdana" w:hAnsi="Verdana" w:cs="Verdana"/>
          <w:i/>
          <w:iCs/>
          <w:color w:val="000000"/>
        </w:rPr>
        <w:t>a quo</w:t>
      </w:r>
      <w:r>
        <w:rPr>
          <w:rFonts w:ascii="Verdana" w:hAnsi="Verdana" w:cs="Verdana"/>
          <w:color w:val="000000"/>
        </w:rPr>
        <w:t xml:space="preserve"> sosteniendo que injusta- mente se lo ha privado de las indemnizaciones que le corresponden. Refieren que la sentencia resulta auto contradictoria, pues por un lado destaca que el demandad</w:t>
      </w:r>
      <w:r>
        <w:rPr>
          <w:rFonts w:ascii="Verdana" w:hAnsi="Verdana" w:cs="Verdana"/>
          <w:color w:val="000000"/>
        </w:rPr>
        <w:t>o con sus comentarios hab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excedido el 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mite de la prudencia, provocando un importante descr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dito comercial, aunque deniega la procedencia de toda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 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tulo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material, omitiendo expedirse sobre el reclamo efectuado con sustento en la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</w:rPr>
        <w:t>dida de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as que origin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hecho al actor. Aseveran que infundadamente se ha desestimado el reclamo por lucro cesante, acotando que la prueba pericial contable y testimonial han sido err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neamente ponderadas, </w:t>
      </w:r>
      <w:proofErr w:type="spellStart"/>
      <w:r>
        <w:rPr>
          <w:rFonts w:ascii="Verdana" w:hAnsi="Verdana" w:cs="Verdana"/>
          <w:color w:val="000000"/>
        </w:rPr>
        <w:t>insis</w:t>
      </w:r>
      <w:proofErr w:type="spellEnd"/>
      <w:r>
        <w:rPr>
          <w:rFonts w:ascii="Verdana" w:hAnsi="Verdana" w:cs="Verdana"/>
          <w:color w:val="000000"/>
        </w:rPr>
        <w:t>- tiendo que el perjuicio existi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, que</w:t>
      </w:r>
      <w:r>
        <w:rPr>
          <w:rFonts w:ascii="Verdana" w:hAnsi="Verdana" w:cs="Verdana"/>
          <w:color w:val="000000"/>
        </w:rPr>
        <w:t xml:space="preserve"> la campa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 difamatoria mell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el prestigio y confianza del comercio del accionante, concluyendo que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se acredit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, pudiendo ser discutible en todo caso su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agreg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que eventualmente y por aplicaci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del principio </w:t>
      </w:r>
      <w:proofErr w:type="spellStart"/>
      <w:r>
        <w:rPr>
          <w:rFonts w:ascii="Verdana" w:hAnsi="Verdana" w:cs="Verdana"/>
          <w:i/>
          <w:iCs/>
          <w:color w:val="000000"/>
        </w:rPr>
        <w:t>iura</w:t>
      </w:r>
      <w:proofErr w:type="spellEnd"/>
      <w:r>
        <w:rPr>
          <w:rFonts w:ascii="Verdana" w:hAnsi="Verdana" w:cs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00"/>
        </w:rPr>
        <w:t>novit</w:t>
      </w:r>
      <w:proofErr w:type="spellEnd"/>
      <w:r>
        <w:rPr>
          <w:rFonts w:ascii="Verdana" w:hAnsi="Verdana" w:cs="Verdana"/>
          <w:i/>
          <w:iCs/>
          <w:color w:val="000000"/>
        </w:rPr>
        <w:t xml:space="preserve"> curia</w:t>
      </w:r>
      <w:r>
        <w:rPr>
          <w:rFonts w:ascii="Verdana" w:hAnsi="Verdana" w:cs="Verdana"/>
          <w:color w:val="000000"/>
        </w:rPr>
        <w:t>, podr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</w:rPr>
        <w:t>concederse la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en concepto de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chance o clientela. Subrayan que la invocada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as para los negocios no solo se encuentra englobada en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moral, sino que trasciende a la posibilidad de concretar negocios, precis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ndose </w:t>
      </w:r>
      <w:r>
        <w:rPr>
          <w:rFonts w:ascii="Verdana" w:hAnsi="Verdana" w:cs="Verdana"/>
          <w:color w:val="000000"/>
        </w:rPr>
        <w:t>que la prueba producida deja en claro la infundada difamaci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sufrida y la directa incidencia con su estado de nerviosismo. Reprochan la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determinada para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 reconocido, calific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ndola de mezquina, aseverando que la suma acordada es insufi</w:t>
      </w:r>
      <w:r>
        <w:rPr>
          <w:rFonts w:ascii="Verdana" w:hAnsi="Verdana" w:cs="Verdana"/>
          <w:color w:val="000000"/>
        </w:rPr>
        <w:t>ciente para reparar las jornadas y episodios de angustia sufridos por su principal;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adiendo que se da un mensaje a la sociedad de que con un m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nimo importe se puede llevar adelante una campa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 de desprestigio. En 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ntesis, piden se haga lugar al recurso </w:t>
      </w:r>
      <w:r>
        <w:rPr>
          <w:rFonts w:ascii="Verdana" w:hAnsi="Verdana" w:cs="Verdana"/>
          <w:color w:val="000000"/>
        </w:rPr>
        <w:t>y se revoque la sentencia en los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rminos requeridos; con costas.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proofErr w:type="gramStart"/>
      <w:r>
        <w:rPr>
          <w:rFonts w:ascii="Verdana" w:hAnsi="Verdana" w:cs="Verdana"/>
          <w:b/>
          <w:bCs/>
          <w:color w:val="000000"/>
        </w:rPr>
        <w:t>3.b</w:t>
      </w:r>
      <w:proofErr w:type="gramEnd"/>
      <w:r>
        <w:rPr>
          <w:rFonts w:ascii="Verdana" w:hAnsi="Verdana" w:cs="Verdana"/>
          <w:b/>
          <w:bCs/>
          <w:color w:val="000000"/>
        </w:rPr>
        <w:t>.-</w:t>
      </w:r>
      <w:r>
        <w:rPr>
          <w:rFonts w:ascii="Verdana" w:hAnsi="Verdana" w:cs="Verdana"/>
          <w:color w:val="000000"/>
        </w:rPr>
        <w:t xml:space="preserve"> En la r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plica de fs. 220/221 vta., en primer lugar se afirma que el escrito de la contraria no satisface los requisitos del art. 257 del ordenamiento ritual,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que no consti</w:t>
      </w:r>
      <w:r>
        <w:rPr>
          <w:rFonts w:ascii="Verdana" w:hAnsi="Verdana" w:cs="Verdana"/>
          <w:color w:val="000000"/>
        </w:rPr>
        <w:t>tuye una cr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tica concreta y razonada de los errores que atribuye al pronunciamiento, sino que se trata de meras discrepancias con lo resuelto, reclamando se declare desierto el </w:t>
      </w:r>
      <w:r>
        <w:rPr>
          <w:rFonts w:ascii="Verdana" w:hAnsi="Verdana" w:cs="Verdana"/>
          <w:color w:val="000000"/>
        </w:rPr>
        <w:lastRenderedPageBreak/>
        <w:t>recurso. A todo evento, se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ala que el apelante procura obtener la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</w:rPr>
        <w:t xml:space="preserve"> del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material, sin hacerse cargo de la ausencia de prueba destinada a demostrar con grado de certeza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material, sea a 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tulo de la gen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rica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as o bien como lucro cesante, destacando que resulta inadmisible que en esta instancia </w:t>
      </w:r>
      <w:r>
        <w:rPr>
          <w:rFonts w:ascii="Verdana" w:hAnsi="Verdana" w:cs="Verdana"/>
          <w:color w:val="000000"/>
        </w:rPr>
        <w:t>se pretenda el reconocimiento como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rdida de chance. Por 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ltimo se remarca la ineficacia de los </w:t>
      </w:r>
      <w:proofErr w:type="spellStart"/>
      <w:r>
        <w:rPr>
          <w:rFonts w:ascii="Verdana" w:hAnsi="Verdana" w:cs="Verdana"/>
          <w:color w:val="000000"/>
        </w:rPr>
        <w:t>argu</w:t>
      </w:r>
      <w:proofErr w:type="spellEnd"/>
      <w:r>
        <w:rPr>
          <w:rFonts w:ascii="Verdana" w:hAnsi="Verdana" w:cs="Verdana"/>
          <w:color w:val="000000"/>
        </w:rPr>
        <w:t xml:space="preserve">- </w:t>
      </w:r>
      <w:proofErr w:type="spellStart"/>
      <w:r>
        <w:rPr>
          <w:rFonts w:ascii="Verdana" w:hAnsi="Verdana" w:cs="Verdana"/>
          <w:color w:val="000000"/>
        </w:rPr>
        <w:t>mentos</w:t>
      </w:r>
      <w:proofErr w:type="spellEnd"/>
      <w:r>
        <w:rPr>
          <w:rFonts w:ascii="Verdana" w:hAnsi="Verdana" w:cs="Verdana"/>
          <w:color w:val="000000"/>
        </w:rPr>
        <w:t xml:space="preserve"> desarrollados para cuestionar el resarcimiento fijado en concepto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 moral, refiriendo que simplemente se exhibe una simple </w:t>
      </w:r>
      <w:proofErr w:type="spellStart"/>
      <w:r>
        <w:rPr>
          <w:rFonts w:ascii="Verdana" w:hAnsi="Verdana" w:cs="Verdana"/>
          <w:color w:val="000000"/>
        </w:rPr>
        <w:t>disconformi</w:t>
      </w:r>
      <w:proofErr w:type="spellEnd"/>
      <w:r>
        <w:rPr>
          <w:rFonts w:ascii="Verdana" w:hAnsi="Verdana" w:cs="Verdana"/>
          <w:color w:val="000000"/>
        </w:rPr>
        <w:t>- dad.</w:t>
      </w:r>
      <w:r>
        <w:rPr>
          <w:rFonts w:ascii="Verdana" w:hAnsi="Verdana" w:cs="Verdana"/>
          <w:color w:val="000000"/>
        </w:rPr>
        <w:t xml:space="preserve"> En resumen, se reclama el rechazo del recurso.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proofErr w:type="gramStart"/>
      <w:r>
        <w:rPr>
          <w:rFonts w:ascii="Verdana" w:hAnsi="Verdana" w:cs="Verdana"/>
          <w:b/>
          <w:bCs/>
          <w:color w:val="000000"/>
        </w:rPr>
        <w:t>4.a</w:t>
      </w:r>
      <w:proofErr w:type="gramEnd"/>
      <w:r>
        <w:rPr>
          <w:rFonts w:ascii="Verdana" w:hAnsi="Verdana" w:cs="Verdana"/>
          <w:b/>
          <w:bCs/>
          <w:color w:val="000000"/>
        </w:rPr>
        <w:t>.-</w:t>
      </w:r>
      <w:r>
        <w:rPr>
          <w:rFonts w:ascii="Verdana" w:hAnsi="Verdana" w:cs="Verdana"/>
          <w:color w:val="000000"/>
        </w:rPr>
        <w:t xml:space="preserve"> Al fundar su recurso (fs. 214/215 vta.), los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>. MARIA JOSE LEISSA y LUIS LEISSA, en su car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cter de apoderado del demandado SILVIO ALEJANDRO GABRIEL (Poder de fs. 27), ci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en el objeto de su reproche </w:t>
      </w:r>
      <w:r>
        <w:rPr>
          <w:rFonts w:ascii="Verdana" w:hAnsi="Verdana" w:cs="Verdana"/>
          <w:color w:val="000000"/>
        </w:rPr>
        <w:t>al importe reconocido en concepto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moral, pretendido se lo reduzca a menos de la mitad. Afirman que a este respecto la sentencia resulta arbitraria y carece de la fundamentaci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necesaria, no brindando los par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metros en base a los cuales se reconoci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 suma </w:t>
      </w:r>
      <w:proofErr w:type="spellStart"/>
      <w:r>
        <w:rPr>
          <w:rFonts w:ascii="Verdana" w:hAnsi="Verdana" w:cs="Verdana"/>
          <w:color w:val="000000"/>
        </w:rPr>
        <w:t>acorda</w:t>
      </w:r>
      <w:proofErr w:type="spellEnd"/>
      <w:r>
        <w:rPr>
          <w:rFonts w:ascii="Verdana" w:hAnsi="Verdana" w:cs="Verdana"/>
          <w:color w:val="000000"/>
        </w:rPr>
        <w:t>- da. Si bien admiten las dificultades para su cuantificaci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mencionan que ello no impide que se proporcionen m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nimos elementos para aventar cualquier sospecha de arbitrariedad o discrecionalidad.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alan que no se trata de un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"</w:t>
      </w:r>
      <w:r>
        <w:rPr>
          <w:rFonts w:ascii="Verdana" w:hAnsi="Verdana" w:cs="Verdana"/>
          <w:i/>
          <w:iCs/>
          <w:color w:val="000000"/>
        </w:rPr>
        <w:t>in re</w:t>
      </w:r>
      <w:r>
        <w:rPr>
          <w:rFonts w:ascii="Verdana" w:hAnsi="Verdana" w:cs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00"/>
        </w:rPr>
        <w:t>ipsa</w:t>
      </w:r>
      <w:proofErr w:type="spellEnd"/>
      <w:r>
        <w:rPr>
          <w:rFonts w:ascii="Verdana" w:hAnsi="Verdana" w:cs="Verdana"/>
          <w:color w:val="000000"/>
        </w:rPr>
        <w:t>", rigiendo en este caso el principio general de la carga de la prueba, concluyendo que los elementos aportados resultan insuficientes para justificar el importe admitido; reclamando en definitiva la reducci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de la suma reconocida por este 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tem.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proofErr w:type="gramStart"/>
      <w:r>
        <w:rPr>
          <w:rFonts w:ascii="Verdana" w:hAnsi="Verdana" w:cs="Verdana"/>
          <w:b/>
          <w:bCs/>
          <w:color w:val="000000"/>
        </w:rPr>
        <w:t>4.b</w:t>
      </w:r>
      <w:proofErr w:type="gramEnd"/>
      <w:r>
        <w:rPr>
          <w:rFonts w:ascii="Verdana" w:hAnsi="Verdana" w:cs="Verdana"/>
          <w:b/>
          <w:bCs/>
          <w:color w:val="000000"/>
        </w:rPr>
        <w:t>.-</w:t>
      </w:r>
      <w:r>
        <w:rPr>
          <w:rFonts w:ascii="Verdana" w:hAnsi="Verdana" w:cs="Verdana"/>
          <w:color w:val="000000"/>
        </w:rPr>
        <w:t xml:space="preserve"> En el responde de fs. 218/219 vta., b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sicamente se expone que los cuestionamientos ensayados por el demandado resultan ineficaces para conmover lo resuelto; reiterando que la suma fijada en concepto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moral, contrariamente a lo afirmado por la con</w:t>
      </w:r>
      <w:r>
        <w:rPr>
          <w:rFonts w:ascii="Verdana" w:hAnsi="Verdana" w:cs="Verdana"/>
          <w:color w:val="000000"/>
        </w:rPr>
        <w:t>traria, es insuficiente y no repara adecuadamente el perjuicio ocasionado. En conclusi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se propicia el rechazo del recurso; con costas.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5.-</w:t>
      </w:r>
      <w:r>
        <w:rPr>
          <w:rFonts w:ascii="Verdana" w:hAnsi="Verdana" w:cs="Verdana"/>
          <w:color w:val="000000"/>
        </w:rPr>
        <w:t xml:space="preserve"> Sintetizados del modo expuesto los antecedentes del caso, corresponde ingresar al tratamiento de las quejas verti</w:t>
      </w:r>
      <w:r>
        <w:rPr>
          <w:rFonts w:ascii="Verdana" w:hAnsi="Verdana" w:cs="Verdana"/>
          <w:color w:val="000000"/>
        </w:rPr>
        <w:t>das por los litigantes.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En dicho cometido, es menester puntualizar que habida cuenta los 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rminos de la impugnaci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formulada por el demandado, no se discute en esta alzada la responsabilidad asignada a SILVIO ALEJANDRO GABRIEL por las expresiones difundi</w:t>
      </w:r>
      <w:r>
        <w:rPr>
          <w:rFonts w:ascii="Verdana" w:hAnsi="Verdana" w:cs="Verdana"/>
          <w:color w:val="000000"/>
        </w:rPr>
        <w:t>das por medio de correos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nicos enviados desde su cuenta personal, centr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los reparos del actor en la falta de reconocimiento del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 xml:space="preserve">o material pretendido y en la </w:t>
      </w:r>
      <w:proofErr w:type="spellStart"/>
      <w:r>
        <w:rPr>
          <w:rFonts w:ascii="Verdana" w:hAnsi="Verdana" w:cs="Verdana"/>
          <w:color w:val="000000"/>
        </w:rPr>
        <w:t>exiguidad</w:t>
      </w:r>
      <w:proofErr w:type="spellEnd"/>
      <w:r>
        <w:rPr>
          <w:rFonts w:ascii="Verdana" w:hAnsi="Verdana" w:cs="Verdana"/>
          <w:color w:val="000000"/>
        </w:rPr>
        <w:t xml:space="preserve"> del importe resarcitorio fijado en concepto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moral, que en el cas</w:t>
      </w:r>
      <w:r>
        <w:rPr>
          <w:rFonts w:ascii="Verdana" w:hAnsi="Verdana" w:cs="Verdana"/>
          <w:color w:val="000000"/>
        </w:rPr>
        <w:t>o del demandado califica de exagerada.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En el promocional se afirm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que la conducta seguida por el demandado origin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una disminuci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en los ingresos de la actividad comer- </w:t>
      </w:r>
      <w:proofErr w:type="spellStart"/>
      <w:r>
        <w:rPr>
          <w:rFonts w:ascii="Verdana" w:hAnsi="Verdana" w:cs="Verdana"/>
          <w:color w:val="000000"/>
        </w:rPr>
        <w:lastRenderedPageBreak/>
        <w:t>cial</w:t>
      </w:r>
      <w:proofErr w:type="spellEnd"/>
      <w:r>
        <w:rPr>
          <w:rFonts w:ascii="Verdana" w:hAnsi="Verdana" w:cs="Verdana"/>
          <w:color w:val="000000"/>
        </w:rPr>
        <w:t xml:space="preserve"> en una suma de aproximadamente $ 3.000,00 por mes ($ 36.000,00 al 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o), engloba</w:t>
      </w:r>
      <w:r>
        <w:rPr>
          <w:rFonts w:ascii="Verdana" w:hAnsi="Verdana" w:cs="Verdana"/>
          <w:color w:val="000000"/>
        </w:rPr>
        <w:t xml:space="preserve">ndo dentro de este 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tem la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as para la realiza- </w:t>
      </w:r>
      <w:proofErr w:type="spellStart"/>
      <w:r>
        <w:rPr>
          <w:rFonts w:ascii="Verdana" w:hAnsi="Verdana" w:cs="Verdana"/>
          <w:color w:val="000000"/>
        </w:rPr>
        <w:t>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</w:t>
      </w:r>
      <w:proofErr w:type="spellEnd"/>
      <w:r>
        <w:rPr>
          <w:rFonts w:ascii="Verdana" w:hAnsi="Verdana" w:cs="Verdana"/>
          <w:color w:val="000000"/>
        </w:rPr>
        <w:t xml:space="preserve"> de negocios, que fue estimada en $ 14.000,00; reclam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ndose en suma en concepto de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material $ 50.000,00 (cfr. fs. 9/10).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El magistrado de la anterior instancia desech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la procedencia</w:t>
      </w:r>
      <w:r>
        <w:rPr>
          <w:rFonts w:ascii="Verdana" w:hAnsi="Verdana" w:cs="Verdana"/>
          <w:color w:val="000000"/>
        </w:rPr>
        <w:t xml:space="preserve"> de la pretensi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efectuada a este respecto, explicando que no pod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 </w:t>
      </w:r>
      <w:proofErr w:type="spellStart"/>
      <w:r>
        <w:rPr>
          <w:rFonts w:ascii="Verdana" w:hAnsi="Verdana" w:cs="Verdana"/>
          <w:color w:val="000000"/>
        </w:rPr>
        <w:t>recono</w:t>
      </w:r>
      <w:proofErr w:type="spellEnd"/>
      <w:r>
        <w:rPr>
          <w:rFonts w:ascii="Verdana" w:hAnsi="Verdana" w:cs="Verdana"/>
          <w:color w:val="000000"/>
        </w:rPr>
        <w:t xml:space="preserve">- </w:t>
      </w:r>
      <w:proofErr w:type="spellStart"/>
      <w:r>
        <w:rPr>
          <w:rFonts w:ascii="Verdana" w:hAnsi="Verdana" w:cs="Verdana"/>
          <w:color w:val="000000"/>
        </w:rPr>
        <w:t>cerse</w:t>
      </w:r>
      <w:proofErr w:type="spellEnd"/>
      <w:r>
        <w:rPr>
          <w:rFonts w:ascii="Verdana" w:hAnsi="Verdana" w:cs="Verdana"/>
          <w:color w:val="000000"/>
        </w:rPr>
        <w:t xml:space="preserve"> el perjuicio sobre la base de meras inferencias, siendo necesario el aporte probatorio tendiente a justificar las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rdidas experimentadas.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El actor-apelante por medio de su</w:t>
      </w:r>
      <w:r>
        <w:rPr>
          <w:rFonts w:ascii="Verdana" w:hAnsi="Verdana" w:cs="Verdana"/>
          <w:color w:val="000000"/>
        </w:rPr>
        <w:t>s letrados reprocha el rechazo de este segmento de su reclamo, sosteniendo en 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ntesis que la prueba fue err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neamente ponderada, que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en el prestigio comercial qued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demostrado, el que en todo caso debi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ser </w:t>
      </w:r>
      <w:proofErr w:type="spellStart"/>
      <w:r>
        <w:rPr>
          <w:rFonts w:ascii="Verdana" w:hAnsi="Verdana" w:cs="Verdana"/>
          <w:color w:val="000000"/>
        </w:rPr>
        <w:t>reencuadrado</w:t>
      </w:r>
      <w:proofErr w:type="spellEnd"/>
      <w:r>
        <w:rPr>
          <w:rFonts w:ascii="Verdana" w:hAnsi="Verdana" w:cs="Verdana"/>
          <w:color w:val="000000"/>
        </w:rPr>
        <w:t xml:space="preserve"> -por </w:t>
      </w:r>
      <w:proofErr w:type="spellStart"/>
      <w:r>
        <w:rPr>
          <w:rFonts w:ascii="Verdana" w:hAnsi="Verdana" w:cs="Verdana"/>
          <w:color w:val="000000"/>
        </w:rPr>
        <w:t>condu</w:t>
      </w:r>
      <w:r>
        <w:rPr>
          <w:rFonts w:ascii="Verdana" w:hAnsi="Verdana" w:cs="Verdana"/>
          <w:color w:val="000000"/>
          <w:u w:val="single"/>
        </w:rPr>
        <w:t>c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to</w:t>
      </w:r>
      <w:proofErr w:type="spellEnd"/>
      <w:r>
        <w:rPr>
          <w:rFonts w:ascii="Verdana" w:hAnsi="Verdana" w:cs="Verdana"/>
          <w:color w:val="000000"/>
        </w:rPr>
        <w:t xml:space="preserve"> del principio</w:t>
      </w:r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00"/>
        </w:rPr>
        <w:t>iura</w:t>
      </w:r>
      <w:proofErr w:type="spellEnd"/>
      <w:r>
        <w:rPr>
          <w:rFonts w:ascii="Verdana" w:hAnsi="Verdana" w:cs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 w:cs="Verdana"/>
          <w:i/>
          <w:iCs/>
          <w:color w:val="000000"/>
        </w:rPr>
        <w:t>novit</w:t>
      </w:r>
      <w:proofErr w:type="spellEnd"/>
      <w:r>
        <w:rPr>
          <w:rFonts w:ascii="Verdana" w:hAnsi="Verdana" w:cs="Verdana"/>
          <w:i/>
          <w:iCs/>
          <w:color w:val="000000"/>
        </w:rPr>
        <w:t xml:space="preserve"> curia</w:t>
      </w:r>
      <w:r>
        <w:rPr>
          <w:rFonts w:ascii="Verdana" w:hAnsi="Verdana" w:cs="Verdana"/>
          <w:color w:val="000000"/>
        </w:rPr>
        <w:t>- como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chance,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como tambi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 la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 xml:space="preserve">rdida de confianza comercial y la capacidad de promover y celebrar negocios.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 xml:space="preserve">Adelanto que a pesar de los esfuerzos argumentales </w:t>
      </w:r>
      <w:proofErr w:type="spellStart"/>
      <w:r>
        <w:rPr>
          <w:rFonts w:ascii="Verdana" w:hAnsi="Verdana" w:cs="Verdana"/>
          <w:color w:val="000000"/>
        </w:rPr>
        <w:t>desarro</w:t>
      </w:r>
      <w:proofErr w:type="spellEnd"/>
      <w:r>
        <w:rPr>
          <w:rFonts w:ascii="Verdana" w:hAnsi="Verdana" w:cs="Verdana"/>
          <w:color w:val="000000"/>
        </w:rPr>
        <w:t xml:space="preserve">- </w:t>
      </w:r>
      <w:proofErr w:type="spellStart"/>
      <w:r>
        <w:rPr>
          <w:rFonts w:ascii="Verdana" w:hAnsi="Verdana" w:cs="Verdana"/>
          <w:color w:val="000000"/>
        </w:rPr>
        <w:t>llados</w:t>
      </w:r>
      <w:proofErr w:type="spellEnd"/>
      <w:r>
        <w:rPr>
          <w:rFonts w:ascii="Verdana" w:hAnsi="Verdana" w:cs="Verdana"/>
          <w:color w:val="000000"/>
        </w:rPr>
        <w:t>, no encuentro que se aporten razones suficien</w:t>
      </w:r>
      <w:r>
        <w:rPr>
          <w:rFonts w:ascii="Verdana" w:hAnsi="Verdana" w:cs="Verdana"/>
          <w:color w:val="000000"/>
        </w:rPr>
        <w:t>tes para remover lo resuelto en la anterior instancia respecto a este 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pico; no apreciando que el </w:t>
      </w:r>
      <w:proofErr w:type="spellStart"/>
      <w:r>
        <w:rPr>
          <w:rFonts w:ascii="Verdana" w:hAnsi="Verdana" w:cs="Verdana"/>
          <w:color w:val="000000"/>
        </w:rPr>
        <w:t>sentenciante</w:t>
      </w:r>
      <w:proofErr w:type="spellEnd"/>
      <w:r>
        <w:rPr>
          <w:rFonts w:ascii="Verdana" w:hAnsi="Verdana" w:cs="Verdana"/>
          <w:color w:val="000000"/>
        </w:rPr>
        <w:t xml:space="preserve"> hubiera incurrido en una err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nea valoraci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 prueba, ni omitido la consideraci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del 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tem "p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para los negocios".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En efect</w:t>
      </w:r>
      <w:r>
        <w:rPr>
          <w:rFonts w:ascii="Verdana" w:hAnsi="Verdana" w:cs="Verdana"/>
          <w:color w:val="000000"/>
        </w:rPr>
        <w:t>o, el tratamiento de este aspecto del reclamo lo hizo de manera conjunta y su desestimaci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la sustent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 la ausencia de prueba que avalare concretamente el perjuicio experimentado, el que 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deb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ser real y efectivo, no meramente supuesto o hipot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ti</w:t>
      </w:r>
      <w:r>
        <w:rPr>
          <w:rFonts w:ascii="Verdana" w:hAnsi="Verdana" w:cs="Verdana"/>
          <w:color w:val="000000"/>
        </w:rPr>
        <w:t>co.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Es que, la indemnizaci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receptada por el art. 1069 del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a 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tulo de lucro cesante, que se genera por la frustraci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beneficios econ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micos -p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ganancias o utilidades- a ra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z de un hecho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oso; siendo el criterio jurisprudencial</w:t>
      </w:r>
      <w:r>
        <w:rPr>
          <w:rFonts w:ascii="Verdana" w:hAnsi="Verdana" w:cs="Verdana"/>
          <w:color w:val="000000"/>
        </w:rPr>
        <w:t xml:space="preserve"> reiterado que si bien su procedencia no est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 sujeta a la prueba fehaciente de su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quien pretenda la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debe desarrollar un m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nimo de actividad probatoria tendiente a demostrar, con razonable eficiencia y grado de convicci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las alegadas g</w:t>
      </w:r>
      <w:r>
        <w:rPr>
          <w:rFonts w:ascii="Verdana" w:hAnsi="Verdana" w:cs="Verdana"/>
          <w:color w:val="000000"/>
        </w:rPr>
        <w:t xml:space="preserve">anancias dejadas de percibir como consecuencia del hecho, de modo tal de llevar al 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nimo del juzgador las probables utilidades que no se obtuvieron como consecuencia del hecho lesivo, ya que no  cabe admitir su procedencia sobre la base de meras alegacione</w:t>
      </w:r>
      <w:r>
        <w:rPr>
          <w:rFonts w:ascii="Verdana" w:hAnsi="Verdana" w:cs="Verdana"/>
          <w:color w:val="000000"/>
        </w:rPr>
        <w:t>s o inferencias (JORGE A. MAYO en "C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digo Civil", </w:t>
      </w:r>
      <w:proofErr w:type="spellStart"/>
      <w:r>
        <w:rPr>
          <w:rFonts w:ascii="Verdana" w:hAnsi="Verdana" w:cs="Verdana"/>
          <w:color w:val="000000"/>
        </w:rPr>
        <w:t>Belluscio-Zannoni</w:t>
      </w:r>
      <w:proofErr w:type="spellEnd"/>
      <w:r>
        <w:rPr>
          <w:rFonts w:ascii="Verdana" w:hAnsi="Verdana" w:cs="Verdana"/>
          <w:color w:val="000000"/>
        </w:rPr>
        <w:t>, Tomo 2,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720, 5</w:t>
      </w:r>
      <w:r>
        <w:rPr>
          <w:rFonts w:ascii="Verdana" w:hAnsi="Verdana" w:cs="Verdana"/>
          <w:color w:val="000000"/>
        </w:rPr>
        <w:t>ª</w:t>
      </w:r>
      <w:r>
        <w:rPr>
          <w:rFonts w:ascii="Verdana" w:hAnsi="Verdana" w:cs="Verdana"/>
          <w:color w:val="000000"/>
        </w:rPr>
        <w:t xml:space="preserve"> reimpresi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n, </w:t>
      </w:r>
      <w:proofErr w:type="spellStart"/>
      <w:r>
        <w:rPr>
          <w:rFonts w:ascii="Verdana" w:hAnsi="Verdana" w:cs="Verdana"/>
          <w:color w:val="000000"/>
        </w:rPr>
        <w:t>Astrea</w:t>
      </w:r>
      <w:proofErr w:type="spellEnd"/>
      <w:r>
        <w:rPr>
          <w:rFonts w:ascii="Verdana" w:hAnsi="Verdana" w:cs="Verdana"/>
          <w:color w:val="000000"/>
        </w:rPr>
        <w:t>, 2008; ORGAZ, "El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resarcible. Actos il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citos,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24, 3</w:t>
      </w:r>
      <w:r>
        <w:rPr>
          <w:rFonts w:ascii="Verdana" w:hAnsi="Verdana" w:cs="Verdana"/>
          <w:color w:val="000000"/>
        </w:rPr>
        <w:t>ª</w:t>
      </w:r>
      <w:r>
        <w:rPr>
          <w:rFonts w:ascii="Verdana" w:hAnsi="Verdana" w:cs="Verdana"/>
          <w:color w:val="000000"/>
        </w:rPr>
        <w:t xml:space="preserve"> edici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n, </w:t>
      </w:r>
      <w:proofErr w:type="spellStart"/>
      <w:r>
        <w:rPr>
          <w:rFonts w:ascii="Verdana" w:hAnsi="Verdana" w:cs="Verdana"/>
          <w:color w:val="000000"/>
        </w:rPr>
        <w:t>Depalma</w:t>
      </w:r>
      <w:proofErr w:type="spellEnd"/>
      <w:r>
        <w:rPr>
          <w:rFonts w:ascii="Verdana" w:hAnsi="Verdana" w:cs="Verdana"/>
          <w:color w:val="000000"/>
        </w:rPr>
        <w:t>, 1967).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A su vez, la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chance representa la frustraci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</w:t>
      </w:r>
      <w:r>
        <w:rPr>
          <w:rFonts w:ascii="Verdana" w:hAnsi="Verdana" w:cs="Verdana"/>
          <w:color w:val="000000"/>
        </w:rPr>
        <w:t xml:space="preserve">de la posibilidad de obtener un ingreso probable; es </w:t>
      </w:r>
      <w:proofErr w:type="spellStart"/>
      <w:r>
        <w:rPr>
          <w:rFonts w:ascii="Verdana" w:hAnsi="Verdana" w:cs="Verdana"/>
          <w:color w:val="000000"/>
        </w:rPr>
        <w:t>decir,importa</w:t>
      </w:r>
      <w:proofErr w:type="spellEnd"/>
      <w:r>
        <w:rPr>
          <w:rFonts w:ascii="Verdana" w:hAnsi="Verdana" w:cs="Verdana"/>
          <w:color w:val="000000"/>
        </w:rPr>
        <w:t xml:space="preserve"> una proba- </w:t>
      </w:r>
      <w:proofErr w:type="spellStart"/>
      <w:r>
        <w:rPr>
          <w:rFonts w:ascii="Verdana" w:hAnsi="Verdana" w:cs="Verdana"/>
          <w:color w:val="000000"/>
        </w:rPr>
        <w:t>bilidad</w:t>
      </w:r>
      <w:proofErr w:type="spellEnd"/>
      <w:r>
        <w:rPr>
          <w:rFonts w:ascii="Verdana" w:hAnsi="Verdana" w:cs="Verdana"/>
          <w:color w:val="000000"/>
        </w:rPr>
        <w:t xml:space="preserve"> suficiente de beneficio econ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mico que se ve frustrado por culpa del responsable, estando a cargo del damnificado la prueba de la existencia del </w:t>
      </w:r>
      <w:r>
        <w:rPr>
          <w:rFonts w:ascii="Verdana" w:hAnsi="Verdana" w:cs="Verdana"/>
          <w:color w:val="000000"/>
        </w:rPr>
        <w:lastRenderedPageBreak/>
        <w:t>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y su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o sea q</w:t>
      </w:r>
      <w:r>
        <w:rPr>
          <w:rFonts w:ascii="Verdana" w:hAnsi="Verdana" w:cs="Verdana"/>
          <w:color w:val="000000"/>
        </w:rPr>
        <w:t>ue no haber mediado el hecho evento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oso habr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obtenido una ganancia o evitado una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patrimonial (ORGAZ, ob. cit.,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g. 70; LOPEZ MESA-TRIGO REPRESAS, "Tratado de la Responsa- </w:t>
      </w:r>
      <w:proofErr w:type="spellStart"/>
      <w:r>
        <w:rPr>
          <w:rFonts w:ascii="Verdana" w:hAnsi="Verdana" w:cs="Verdana"/>
          <w:color w:val="000000"/>
        </w:rPr>
        <w:t>bilidad</w:t>
      </w:r>
      <w:proofErr w:type="spellEnd"/>
      <w:r>
        <w:rPr>
          <w:rFonts w:ascii="Verdana" w:hAnsi="Verdana" w:cs="Verdana"/>
          <w:color w:val="000000"/>
        </w:rPr>
        <w:t xml:space="preserve"> Civil -Cuantificaci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o-",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g. 84 y </w:t>
      </w:r>
      <w:proofErr w:type="spellStart"/>
      <w:r>
        <w:rPr>
          <w:rFonts w:ascii="Verdana" w:hAnsi="Verdana" w:cs="Verdana"/>
          <w:color w:val="000000"/>
        </w:rPr>
        <w:t>sigts</w:t>
      </w:r>
      <w:proofErr w:type="spellEnd"/>
      <w:r>
        <w:rPr>
          <w:rFonts w:ascii="Verdana" w:hAnsi="Verdana" w:cs="Verdana"/>
          <w:color w:val="000000"/>
        </w:rPr>
        <w:t>., La Ley, 200</w:t>
      </w:r>
      <w:r>
        <w:rPr>
          <w:rFonts w:ascii="Verdana" w:hAnsi="Verdana" w:cs="Verdana"/>
          <w:color w:val="000000"/>
        </w:rPr>
        <w:t>6).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En el marco de los par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metros explicitados es dable concluir que, tal como acertadamente fue puntualizado por </w:t>
      </w:r>
      <w:proofErr w:type="spellStart"/>
      <w:r>
        <w:rPr>
          <w:rFonts w:ascii="Verdana" w:hAnsi="Verdana" w:cs="Verdana"/>
          <w:color w:val="000000"/>
        </w:rPr>
        <w:t>el</w:t>
      </w:r>
      <w:proofErr w:type="spell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 quo</w:t>
      </w:r>
      <w:r>
        <w:rPr>
          <w:rFonts w:ascii="Verdana" w:hAnsi="Verdana" w:cs="Verdana"/>
          <w:color w:val="000000"/>
        </w:rPr>
        <w:t xml:space="preserve">, la notoria </w:t>
      </w:r>
      <w:proofErr w:type="spellStart"/>
      <w:r>
        <w:rPr>
          <w:rFonts w:ascii="Verdana" w:hAnsi="Verdana" w:cs="Verdana"/>
          <w:color w:val="000000"/>
        </w:rPr>
        <w:t>orfan</w:t>
      </w:r>
      <w:proofErr w:type="spellEnd"/>
      <w:r>
        <w:rPr>
          <w:rFonts w:ascii="Verdana" w:hAnsi="Verdana" w:cs="Verdana"/>
          <w:color w:val="000000"/>
        </w:rPr>
        <w:t>- dad probatoria verificada a este respecto, obsta a la admisibilidad del resarcimiento pretendido sea como lucro cesante,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chance o p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rdida de energ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para los negocios. En efecto, las pruebas producidas por el accionante -peri</w:t>
      </w:r>
      <w:r>
        <w:rPr>
          <w:rFonts w:ascii="Verdana" w:hAnsi="Verdana" w:cs="Verdana"/>
          <w:color w:val="000000"/>
        </w:rPr>
        <w:t>cial contable (fs. 112/126 vta.) y testimoniales de Dar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o </w:t>
      </w:r>
      <w:proofErr w:type="spellStart"/>
      <w:r>
        <w:rPr>
          <w:rFonts w:ascii="Verdana" w:hAnsi="Verdana" w:cs="Verdana"/>
          <w:color w:val="000000"/>
        </w:rPr>
        <w:t>Martinelli</w:t>
      </w:r>
      <w:proofErr w:type="spellEnd"/>
      <w:r>
        <w:rPr>
          <w:rFonts w:ascii="Verdana" w:hAnsi="Verdana" w:cs="Verdana"/>
          <w:color w:val="000000"/>
        </w:rPr>
        <w:t xml:space="preserve"> (fs. 147/148), Carmen Rosa Beatriz G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mez (fs. 152/152 vta.), Mario Rodolfo </w:t>
      </w:r>
      <w:proofErr w:type="spellStart"/>
      <w:r>
        <w:rPr>
          <w:rFonts w:ascii="Verdana" w:hAnsi="Verdana" w:cs="Verdana"/>
          <w:color w:val="000000"/>
        </w:rPr>
        <w:t>Etchegoyen</w:t>
      </w:r>
      <w:proofErr w:type="spellEnd"/>
      <w:r>
        <w:rPr>
          <w:rFonts w:ascii="Verdana" w:hAnsi="Verdana" w:cs="Verdana"/>
          <w:color w:val="000000"/>
        </w:rPr>
        <w:t xml:space="preserve"> (fs. 154/154 vta.), Jorge Ricardo </w:t>
      </w:r>
      <w:proofErr w:type="spellStart"/>
      <w:r>
        <w:rPr>
          <w:rFonts w:ascii="Verdana" w:hAnsi="Verdana" w:cs="Verdana"/>
          <w:color w:val="000000"/>
        </w:rPr>
        <w:t>Ebel</w:t>
      </w:r>
      <w:proofErr w:type="spellEnd"/>
      <w:r>
        <w:rPr>
          <w:rFonts w:ascii="Verdana" w:hAnsi="Verdana" w:cs="Verdana"/>
          <w:color w:val="000000"/>
        </w:rPr>
        <w:t xml:space="preserve"> (fs. 158/158 vta.) y Osvaldo Eduardo </w:t>
      </w:r>
      <w:proofErr w:type="spellStart"/>
      <w:r>
        <w:rPr>
          <w:rFonts w:ascii="Verdana" w:hAnsi="Verdana" w:cs="Verdana"/>
          <w:color w:val="000000"/>
        </w:rPr>
        <w:t>Zubillaga</w:t>
      </w:r>
      <w:proofErr w:type="spellEnd"/>
      <w:r>
        <w:rPr>
          <w:rFonts w:ascii="Verdana" w:hAnsi="Verdana" w:cs="Verdana"/>
          <w:color w:val="000000"/>
        </w:rPr>
        <w:t xml:space="preserve"> (fs. 160/160 vt</w:t>
      </w:r>
      <w:r>
        <w:rPr>
          <w:rFonts w:ascii="Verdana" w:hAnsi="Verdana" w:cs="Verdana"/>
          <w:color w:val="000000"/>
        </w:rPr>
        <w:t>a.), quienes si bien aluden a la incidencia que en el plano emocional del actor tuvo este hecho, ninguna referencia aportan en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 que ello hubiera influido en el aspecto comercial de sus negocios-, valoradas de manera conjunta y de acuerdo a las re</w:t>
      </w:r>
      <w:r>
        <w:rPr>
          <w:rFonts w:ascii="Verdana" w:hAnsi="Verdana" w:cs="Verdana"/>
          <w:color w:val="000000"/>
        </w:rPr>
        <w:t>glas de la sana cr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tica (arts. 444, 462 y </w:t>
      </w:r>
      <w:proofErr w:type="spellStart"/>
      <w:r>
        <w:rPr>
          <w:rFonts w:ascii="Verdana" w:hAnsi="Verdana" w:cs="Verdana"/>
          <w:color w:val="000000"/>
        </w:rPr>
        <w:t>concs</w:t>
      </w:r>
      <w:proofErr w:type="spellEnd"/>
      <w:r>
        <w:rPr>
          <w:rFonts w:ascii="Verdana" w:hAnsi="Verdana" w:cs="Verdana"/>
          <w:color w:val="000000"/>
        </w:rPr>
        <w:t xml:space="preserve">. del </w:t>
      </w:r>
      <w:proofErr w:type="spellStart"/>
      <w:r>
        <w:rPr>
          <w:rFonts w:ascii="Verdana" w:hAnsi="Verdana" w:cs="Verdana"/>
          <w:color w:val="000000"/>
        </w:rPr>
        <w:t>CPCyC</w:t>
      </w:r>
      <w:proofErr w:type="spellEnd"/>
      <w:r>
        <w:rPr>
          <w:rFonts w:ascii="Verdana" w:hAnsi="Verdana" w:cs="Verdana"/>
          <w:color w:val="000000"/>
        </w:rPr>
        <w:t>), resultan a todas luces insuficientes para establecer siquiera con un m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nimo de certeza </w:t>
      </w:r>
      <w:proofErr w:type="spellStart"/>
      <w:r>
        <w:rPr>
          <w:rFonts w:ascii="Verdana" w:hAnsi="Verdana" w:cs="Verdana"/>
          <w:color w:val="000000"/>
        </w:rPr>
        <w:t>cual</w:t>
      </w:r>
      <w:proofErr w:type="spellEnd"/>
      <w:r>
        <w:rPr>
          <w:rFonts w:ascii="Verdana" w:hAnsi="Verdana" w:cs="Verdana"/>
          <w:color w:val="000000"/>
        </w:rPr>
        <w:t xml:space="preserve"> ha sido el verdadero impacto negativo provocado en la actividad comercial desarrollada por el demandant</w:t>
      </w:r>
      <w:r>
        <w:rPr>
          <w:rFonts w:ascii="Verdana" w:hAnsi="Verdana" w:cs="Verdana"/>
          <w:color w:val="000000"/>
        </w:rPr>
        <w:t>e,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como para determinar </w:t>
      </w:r>
      <w:proofErr w:type="spellStart"/>
      <w:r>
        <w:rPr>
          <w:rFonts w:ascii="Verdana" w:hAnsi="Verdana" w:cs="Verdana"/>
          <w:color w:val="000000"/>
        </w:rPr>
        <w:t>cual</w:t>
      </w:r>
      <w:proofErr w:type="spellEnd"/>
      <w:r>
        <w:rPr>
          <w:rFonts w:ascii="Verdana" w:hAnsi="Verdana" w:cs="Verdana"/>
          <w:color w:val="000000"/>
        </w:rPr>
        <w:t xml:space="preserve"> ha sido el alcance de la disminuci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los beneficios que se invocan malogrados.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Acorde con lo explicitado y dado la falta de certeza del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invocado impide en tales condiciones no es posible acudir a la facultad previs</w:t>
      </w:r>
      <w:r>
        <w:rPr>
          <w:rFonts w:ascii="Verdana" w:hAnsi="Verdana" w:cs="Verdana"/>
          <w:color w:val="000000"/>
        </w:rPr>
        <w:t>ta por el art. 162 del texto ritual civil, teniendo en cuenta que los jueces no est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 obligados a seguir todos los argumentos esgrimidos por los litigantes, sino tan solo aquellos que se consideran conducentes para la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del litigio, sin que por ello</w:t>
      </w:r>
      <w:r>
        <w:rPr>
          <w:rFonts w:ascii="Verdana" w:hAnsi="Verdana" w:cs="Verdana"/>
          <w:color w:val="000000"/>
        </w:rPr>
        <w:t xml:space="preserve"> se vea afectada la garant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de la defensa en juicio (C.S.J.N., Fallos:- 329:3373, 325:1922, 326:4495; entre otros), conducen a desestimar este t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pico de la queja del actor y postular la </w:t>
      </w:r>
      <w:proofErr w:type="spellStart"/>
      <w:r>
        <w:rPr>
          <w:rFonts w:ascii="Verdana" w:hAnsi="Verdana" w:cs="Verdana"/>
          <w:color w:val="000000"/>
        </w:rPr>
        <w:t>consi</w:t>
      </w:r>
      <w:proofErr w:type="spellEnd"/>
      <w:r>
        <w:rPr>
          <w:rFonts w:ascii="Verdana" w:hAnsi="Verdana" w:cs="Verdana"/>
          <w:color w:val="000000"/>
        </w:rPr>
        <w:t xml:space="preserve">- </w:t>
      </w:r>
      <w:proofErr w:type="spellStart"/>
      <w:r>
        <w:rPr>
          <w:rFonts w:ascii="Verdana" w:hAnsi="Verdana" w:cs="Verdana"/>
          <w:color w:val="000000"/>
        </w:rPr>
        <w:t>guiente</w:t>
      </w:r>
      <w:proofErr w:type="spellEnd"/>
      <w:r>
        <w:rPr>
          <w:rFonts w:ascii="Verdana" w:hAnsi="Verdana" w:cs="Verdana"/>
          <w:color w:val="000000"/>
        </w:rPr>
        <w:t xml:space="preserve"> confirmaci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este segmento del fallo apelado.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6.-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Ambas partes cuestionan la cuant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fijada para resarcir el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moral, calific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ndolo el actor como exiguo y el demandado, por el contrario, como excesivo.</w:t>
      </w:r>
      <w:r>
        <w:rPr>
          <w:rFonts w:ascii="Verdana" w:hAnsi="Verdana" w:cs="Verdana"/>
          <w:color w:val="000000"/>
        </w:rPr>
        <w:tab/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El nuevo 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Civil y Comercial lo denomina como da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o "no patrimonial" (art. 1741), estando carac</w:t>
      </w:r>
      <w:r>
        <w:rPr>
          <w:rFonts w:ascii="Verdana" w:hAnsi="Verdana" w:cs="Verdana"/>
          <w:color w:val="000000"/>
        </w:rPr>
        <w:t>terizado como aquel que produce una alteraci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o modificaci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</w:t>
      </w:r>
      <w:proofErr w:type="spellStart"/>
      <w:r>
        <w:rPr>
          <w:rFonts w:ascii="Verdana" w:hAnsi="Verdana" w:cs="Verdana"/>
          <w:color w:val="000000"/>
        </w:rPr>
        <w:t>disvaliosa</w:t>
      </w:r>
      <w:proofErr w:type="spellEnd"/>
      <w:r>
        <w:rPr>
          <w:rFonts w:ascii="Verdana" w:hAnsi="Verdana" w:cs="Verdana"/>
          <w:color w:val="000000"/>
        </w:rPr>
        <w:t xml:space="preserve"> en lo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s 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ntimo del ser, que se traduce en un modo de estar de la persona diferente al que se encontraba antes del hecho, como consecuencia de 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ste y an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micamente perjudicial; se tra</w:t>
      </w:r>
      <w:r>
        <w:rPr>
          <w:rFonts w:ascii="Verdana" w:hAnsi="Verdana" w:cs="Verdana"/>
          <w:color w:val="000000"/>
        </w:rPr>
        <w:t>ta de un rubro indemnizable cuya existencia se tiene por acreditada por el solo hecho de la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antijur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dica y por la titularidad de quien acciona (art. 1078 C.C.), revistiendo su reparaci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 xml:space="preserve">cter resarcitorio </w:t>
      </w:r>
      <w:r>
        <w:rPr>
          <w:rFonts w:ascii="Verdana" w:hAnsi="Verdana" w:cs="Verdana"/>
          <w:color w:val="000000"/>
        </w:rPr>
        <w:lastRenderedPageBreak/>
        <w:t>(KEMELMAJER DE CARLUCCI en "C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digo Civ</w:t>
      </w:r>
      <w:r>
        <w:rPr>
          <w:rFonts w:ascii="Verdana" w:hAnsi="Verdana" w:cs="Verdana"/>
          <w:color w:val="000000"/>
        </w:rPr>
        <w:t xml:space="preserve">il", </w:t>
      </w:r>
      <w:proofErr w:type="spellStart"/>
      <w:r>
        <w:rPr>
          <w:rFonts w:ascii="Verdana" w:hAnsi="Verdana" w:cs="Verdana"/>
          <w:color w:val="000000"/>
        </w:rPr>
        <w:t>Belluscio-Zannoni</w:t>
      </w:r>
      <w:proofErr w:type="spellEnd"/>
      <w:r>
        <w:rPr>
          <w:rFonts w:ascii="Verdana" w:hAnsi="Verdana" w:cs="Verdana"/>
          <w:color w:val="000000"/>
        </w:rPr>
        <w:t>, Tomo 5, p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g. 114, 3</w:t>
      </w:r>
      <w:r>
        <w:rPr>
          <w:rFonts w:ascii="Verdana" w:hAnsi="Verdana" w:cs="Verdana"/>
          <w:color w:val="000000"/>
        </w:rPr>
        <w:t>ª</w:t>
      </w:r>
      <w:r>
        <w:rPr>
          <w:rFonts w:ascii="Verdana" w:hAnsi="Verdana" w:cs="Verdana"/>
          <w:color w:val="000000"/>
        </w:rPr>
        <w:t xml:space="preserve"> reimpresi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n, </w:t>
      </w:r>
      <w:proofErr w:type="spellStart"/>
      <w:r>
        <w:rPr>
          <w:rFonts w:ascii="Verdana" w:hAnsi="Verdana" w:cs="Verdana"/>
          <w:color w:val="000000"/>
        </w:rPr>
        <w:t>Astrea</w:t>
      </w:r>
      <w:proofErr w:type="spellEnd"/>
      <w:r>
        <w:rPr>
          <w:rFonts w:ascii="Verdana" w:hAnsi="Verdana" w:cs="Verdana"/>
          <w:color w:val="000000"/>
        </w:rPr>
        <w:t>, 2002).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En consonancia con tales postulados y no existiendo dudas en torno a las angustias y alteraciones padecidas por el accionante en su vida personal y comercial, derivadas del no contro</w:t>
      </w:r>
      <w:r>
        <w:rPr>
          <w:rFonts w:ascii="Verdana" w:hAnsi="Verdana" w:cs="Verdana"/>
          <w:color w:val="000000"/>
        </w:rPr>
        <w:t xml:space="preserve">vertido ataque directo recibido a su honorabilidad y respetabilidad comercial por parte del </w:t>
      </w:r>
      <w:proofErr w:type="spellStart"/>
      <w:r>
        <w:rPr>
          <w:rFonts w:ascii="Verdana" w:hAnsi="Verdana" w:cs="Verdana"/>
          <w:color w:val="000000"/>
        </w:rPr>
        <w:t>deman</w:t>
      </w:r>
      <w:proofErr w:type="spellEnd"/>
      <w:r>
        <w:rPr>
          <w:rFonts w:ascii="Verdana" w:hAnsi="Verdana" w:cs="Verdana"/>
          <w:color w:val="000000"/>
        </w:rPr>
        <w:t>- dado, divulgado a trav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s de distintos correos electr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nicos </w:t>
      </w:r>
      <w:proofErr w:type="spellStart"/>
      <w:r>
        <w:rPr>
          <w:rFonts w:ascii="Verdana" w:hAnsi="Verdana" w:cs="Verdana"/>
          <w:color w:val="000000"/>
        </w:rPr>
        <w:t>recepcionados</w:t>
      </w:r>
      <w:proofErr w:type="spellEnd"/>
      <w:r>
        <w:rPr>
          <w:rFonts w:ascii="Verdana" w:hAnsi="Verdana" w:cs="Verdana"/>
          <w:color w:val="000000"/>
        </w:rPr>
        <w:t xml:space="preserve"> por un vasto n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mero de destinatarios (</w:t>
      </w:r>
      <w:proofErr w:type="spellStart"/>
      <w:r>
        <w:rPr>
          <w:rFonts w:ascii="Verdana" w:hAnsi="Verdana" w:cs="Verdana"/>
          <w:color w:val="000000"/>
        </w:rPr>
        <w:t>cfrs</w:t>
      </w:r>
      <w:proofErr w:type="spellEnd"/>
      <w:r>
        <w:rPr>
          <w:rFonts w:ascii="Verdana" w:hAnsi="Verdana" w:cs="Verdana"/>
          <w:color w:val="000000"/>
        </w:rPr>
        <w:t xml:space="preserve">. pericia de fs. 167/174 y declara- </w:t>
      </w:r>
      <w:proofErr w:type="spellStart"/>
      <w:r>
        <w:rPr>
          <w:rFonts w:ascii="Verdana" w:hAnsi="Verdana" w:cs="Verdana"/>
          <w:color w:val="000000"/>
        </w:rPr>
        <w:t>ciones</w:t>
      </w:r>
      <w:proofErr w:type="spellEnd"/>
      <w:r>
        <w:rPr>
          <w:rFonts w:ascii="Verdana" w:hAnsi="Verdana" w:cs="Verdana"/>
          <w:color w:val="000000"/>
        </w:rPr>
        <w:t xml:space="preserve"> de Dar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o </w:t>
      </w:r>
      <w:proofErr w:type="spellStart"/>
      <w:r>
        <w:rPr>
          <w:rFonts w:ascii="Verdana" w:hAnsi="Verdana" w:cs="Verdana"/>
          <w:color w:val="000000"/>
        </w:rPr>
        <w:t>Martinelli</w:t>
      </w:r>
      <w:proofErr w:type="spellEnd"/>
      <w:r>
        <w:rPr>
          <w:rFonts w:ascii="Verdana" w:hAnsi="Verdana" w:cs="Verdana"/>
          <w:color w:val="000000"/>
        </w:rPr>
        <w:t xml:space="preserve"> -fs. 147/148-, Carmen Rosa Beatriz G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mez -fs. 152/152 vta.-, Mario Rodolfo </w:t>
      </w:r>
      <w:proofErr w:type="spellStart"/>
      <w:r>
        <w:rPr>
          <w:rFonts w:ascii="Verdana" w:hAnsi="Verdana" w:cs="Verdana"/>
          <w:color w:val="000000"/>
        </w:rPr>
        <w:t>Etchegoyen</w:t>
      </w:r>
      <w:proofErr w:type="spellEnd"/>
      <w:r>
        <w:rPr>
          <w:rFonts w:ascii="Verdana" w:hAnsi="Verdana" w:cs="Verdana"/>
          <w:color w:val="000000"/>
        </w:rPr>
        <w:t xml:space="preserve"> -fs. 154/154 vta.-, Jorge Ricardo </w:t>
      </w:r>
      <w:proofErr w:type="spellStart"/>
      <w:r>
        <w:rPr>
          <w:rFonts w:ascii="Verdana" w:hAnsi="Verdana" w:cs="Verdana"/>
          <w:color w:val="000000"/>
        </w:rPr>
        <w:t>Ebel</w:t>
      </w:r>
      <w:proofErr w:type="spellEnd"/>
      <w:r>
        <w:rPr>
          <w:rFonts w:ascii="Verdana" w:hAnsi="Verdana" w:cs="Verdana"/>
          <w:color w:val="000000"/>
        </w:rPr>
        <w:t xml:space="preserve"> -fs. 158/158 vta.- y Osvaldo Eduardo </w:t>
      </w:r>
      <w:proofErr w:type="spellStart"/>
      <w:r>
        <w:rPr>
          <w:rFonts w:ascii="Verdana" w:hAnsi="Verdana" w:cs="Verdana"/>
          <w:color w:val="000000"/>
        </w:rPr>
        <w:t>Zubillaga</w:t>
      </w:r>
      <w:proofErr w:type="spellEnd"/>
      <w:r>
        <w:rPr>
          <w:rFonts w:ascii="Verdana" w:hAnsi="Verdana" w:cs="Verdana"/>
          <w:color w:val="000000"/>
        </w:rPr>
        <w:t xml:space="preserve"> -fs. 160/160 vta.-), entiendo que el magistrado de la anterior </w:t>
      </w:r>
      <w:r>
        <w:rPr>
          <w:rFonts w:ascii="Verdana" w:hAnsi="Verdana" w:cs="Verdana"/>
          <w:color w:val="000000"/>
        </w:rPr>
        <w:t>instancia efectu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una prudente y cautelosa ponderaci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las circunstancias del caso, de las condiciones personales del autor del hecho y de la v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ctima, haciendo un uso adecuado y prudente de las facultades previstas por el art. 162 de la ley ritual civil</w:t>
      </w:r>
      <w:r>
        <w:rPr>
          <w:rFonts w:ascii="Verdana" w:hAnsi="Verdana" w:cs="Verdana"/>
          <w:color w:val="000000"/>
        </w:rPr>
        <w:t>, fijando un importe indemnizatorio que considero resarce de manera satisfactoria el menoscabo provocado; imponi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ndose como corolario el rechazo de los recursos bajo estudio y la consiguiente confirmaci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este aspecto de la sentencia.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7.-</w:t>
      </w:r>
      <w:r>
        <w:rPr>
          <w:rFonts w:ascii="Verdana" w:hAnsi="Verdana" w:cs="Verdana"/>
          <w:color w:val="000000"/>
        </w:rPr>
        <w:t xml:space="preserve"> En orden a lo</w:t>
      </w:r>
      <w:r>
        <w:rPr>
          <w:rFonts w:ascii="Verdana" w:hAnsi="Verdana" w:cs="Verdana"/>
          <w:color w:val="000000"/>
        </w:rPr>
        <w:t>s argumentos explicitados y dado que el pronunciamiento apelado constituye una derivaci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razonada del derecho aplicable y la prueba producida, con particular referencia a las circunstancias comprobadas en la causa (C.S.J.N., Fallos: 259:55; 261:209), a la</w:t>
      </w:r>
      <w:r>
        <w:rPr>
          <w:rFonts w:ascii="Verdana" w:hAnsi="Verdana" w:cs="Verdana"/>
          <w:color w:val="000000"/>
        </w:rPr>
        <w:t xml:space="preserve"> cuesti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propuesta al inicio, voto por la afirmativa y de ser ello compartido, propicio el rechazo de los respectivos recursos de apelaci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deducidos por los litigan- </w:t>
      </w:r>
      <w:proofErr w:type="spellStart"/>
      <w:r>
        <w:rPr>
          <w:rFonts w:ascii="Verdana" w:hAnsi="Verdana" w:cs="Verdana"/>
          <w:color w:val="000000"/>
        </w:rPr>
        <w:t>tes</w:t>
      </w:r>
      <w:proofErr w:type="spellEnd"/>
      <w:r>
        <w:rPr>
          <w:rFonts w:ascii="Verdana" w:hAnsi="Verdana" w:cs="Verdana"/>
          <w:color w:val="000000"/>
        </w:rPr>
        <w:t xml:space="preserve"> y la confirmaci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en todas sus partes de la sentencia de fs. 188/193; con costas de </w:t>
      </w:r>
      <w:r>
        <w:rPr>
          <w:rFonts w:ascii="Verdana" w:hAnsi="Verdana" w:cs="Verdana"/>
          <w:color w:val="000000"/>
        </w:rPr>
        <w:t xml:space="preserve">alzada a cada apelante perdidoso (art. 65 </w:t>
      </w:r>
      <w:proofErr w:type="spellStart"/>
      <w:r>
        <w:rPr>
          <w:rFonts w:ascii="Verdana" w:hAnsi="Verdana" w:cs="Verdana"/>
          <w:color w:val="000000"/>
        </w:rPr>
        <w:t>CPCyC</w:t>
      </w:r>
      <w:proofErr w:type="spellEnd"/>
      <w:r>
        <w:rPr>
          <w:rFonts w:ascii="Verdana" w:hAnsi="Verdana" w:cs="Verdana"/>
          <w:color w:val="000000"/>
        </w:rPr>
        <w:t>), por no encontrar razones que justifiquen apartarse del principio general de la objetiva derrota.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ASI VOTO</w:t>
      </w:r>
      <w:r>
        <w:rPr>
          <w:rFonts w:ascii="Verdana" w:hAnsi="Verdana" w:cs="Verdana"/>
          <w:color w:val="000000"/>
        </w:rPr>
        <w:t>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A LA MISMA CUESTION PROPUESTA EL SR. VOCAL DR. GUSTAVO A. BRITOS, DIJO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Que por compartir sus fundamentos, adhiero a la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propiciada por el vocal preopinante.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ASI VOTO</w:t>
      </w:r>
      <w:r>
        <w:rPr>
          <w:rFonts w:ascii="Verdana" w:hAnsi="Verdana" w:cs="Verdana"/>
          <w:color w:val="000000"/>
        </w:rPr>
        <w:t>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A LA MISMA CUESTION PROPUESTA LA SRA. VOCAL DRA. ANA CLARA PAULETTI, DIJO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Que existiendo mayor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hace uso de la facultad de abstenerse e emitir su</w:t>
      </w:r>
      <w:r>
        <w:rPr>
          <w:rFonts w:ascii="Verdana" w:hAnsi="Verdana" w:cs="Verdana"/>
          <w:color w:val="000000"/>
        </w:rPr>
        <w:t xml:space="preserve"> voto, conforme lo autorizado por el art. 47 de la L.O.P.J (texto seg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n Ley 9234).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A LA SEGUNDA CUESTION PROPUESTA EL SR. VOCAL DR. GUILLER- MO OSCAR DELRIEUX, DIJO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El perito ingeniero en sistemas WALTER RAFAEL SUSCO, en ejercicio de su propio derech</w:t>
      </w:r>
      <w:r>
        <w:rPr>
          <w:rFonts w:ascii="Verdana" w:hAnsi="Verdana" w:cs="Verdana"/>
          <w:color w:val="000000"/>
        </w:rPr>
        <w:t>o y optando por la v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 escrita prevista por el art. 109 de la Ley 7046, apela por BAJOS los honorarios regulados a su favor en el Punto III de la parte dispositiva de la sentencia de fs. 188/193, exponiendo en su fundamento que su retribuci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ha sido fijad</w:t>
      </w:r>
      <w:r>
        <w:rPr>
          <w:rFonts w:ascii="Verdana" w:hAnsi="Verdana" w:cs="Verdana"/>
          <w:color w:val="000000"/>
        </w:rPr>
        <w:t xml:space="preserve">a en defecto de lo dispuesto por los arts. 13, 15, 72, 73 y </w:t>
      </w:r>
      <w:proofErr w:type="spellStart"/>
      <w:r>
        <w:rPr>
          <w:rFonts w:ascii="Verdana" w:hAnsi="Verdana" w:cs="Verdana"/>
          <w:color w:val="000000"/>
        </w:rPr>
        <w:t>concs</w:t>
      </w:r>
      <w:proofErr w:type="spellEnd"/>
      <w:r>
        <w:rPr>
          <w:rFonts w:ascii="Verdana" w:hAnsi="Verdana" w:cs="Verdana"/>
          <w:color w:val="000000"/>
        </w:rPr>
        <w:t xml:space="preserve">. </w:t>
      </w:r>
      <w:proofErr w:type="gramStart"/>
      <w:r>
        <w:rPr>
          <w:rFonts w:ascii="Verdana" w:hAnsi="Verdana" w:cs="Verdana"/>
          <w:color w:val="000000"/>
        </w:rPr>
        <w:t>del</w:t>
      </w:r>
      <w:proofErr w:type="gramEnd"/>
      <w:r>
        <w:rPr>
          <w:rFonts w:ascii="Verdana" w:hAnsi="Verdana" w:cs="Verdana"/>
          <w:color w:val="000000"/>
        </w:rPr>
        <w:t xml:space="preserve"> Decreto 1031/62, prescindi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ndose de considerar adem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la complejidad, extensi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n, tiempo insumido y trascendencia del trabajo pericial realizado.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De acuerdo con lo establecido por el ar</w:t>
      </w:r>
      <w:r>
        <w:rPr>
          <w:rFonts w:ascii="Verdana" w:hAnsi="Verdana" w:cs="Verdana"/>
          <w:color w:val="000000"/>
        </w:rPr>
        <w:t>t. 136 la Ley 6902 "Las regulaciones judiciales de honorarios de peritos ser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n recurribles mediante los recursos establecidos en la Ley de Aranceles de Abogados y Procuradores", sigui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</w:rPr>
        <w:t>ndose de ello que al ser interpuesto por escrito -tal la modalidad adopt</w:t>
      </w:r>
      <w:r>
        <w:rPr>
          <w:rFonts w:ascii="Verdana" w:hAnsi="Verdana" w:cs="Verdana"/>
          <w:color w:val="000000"/>
        </w:rPr>
        <w:t>ada en el supuesto de marras-, debe ser fundado (art. 109 Ley 7046).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Consecuentemente, teniendo en cuenta el car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cter de orden p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>blico de la jurisdicci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 alzada y considerando que las argumentaciones vertidas en la pieza recursiva, 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s arriba rese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</w:rPr>
        <w:t>adas</w:t>
      </w:r>
      <w:r>
        <w:rPr>
          <w:rFonts w:ascii="Verdana" w:hAnsi="Verdana" w:cs="Verdana"/>
          <w:color w:val="000000"/>
        </w:rPr>
        <w:t>, en modo alguno resultan suficientes para satisfacer la carga que impone al agraviado el desarrollo concreto y pormenorizado de las razones que fundamentan su cr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tica al estipendio cuestionado y posibilitar as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 la apertura de esta instancia revisora, se i</w:t>
      </w:r>
      <w:r>
        <w:rPr>
          <w:rFonts w:ascii="Verdana" w:hAnsi="Verdana" w:cs="Verdana"/>
          <w:color w:val="000000"/>
        </w:rPr>
        <w:t>mpone declarar desierto el recurso bajo estudio.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ASI VOTO</w:t>
      </w:r>
      <w:r>
        <w:rPr>
          <w:rFonts w:ascii="Verdana" w:hAnsi="Verdana" w:cs="Verdana"/>
          <w:color w:val="000000"/>
        </w:rPr>
        <w:t>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A LA MISMA CUESTION PROPUESTA EL SR. VOCAL DR. GUSTAVO A. BRITOS, DIJO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Que por compartir sus fundamentos, adhiero a la soluci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impulsada precedentemente.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ASI VOTO</w:t>
      </w:r>
      <w:r>
        <w:rPr>
          <w:rFonts w:ascii="Verdana" w:hAnsi="Verdana" w:cs="Verdana"/>
          <w:color w:val="000000"/>
        </w:rPr>
        <w:t xml:space="preserve">.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A LA MISMA CUESTION PROP</w:t>
      </w:r>
      <w:r>
        <w:rPr>
          <w:rFonts w:ascii="Verdana" w:hAnsi="Verdana" w:cs="Verdana"/>
          <w:b/>
          <w:bCs/>
          <w:color w:val="000000"/>
        </w:rPr>
        <w:t>UESTA LA SRA. VOCAL DRA. ANA CLARA PAULETTI, DIJO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Que existiendo mayor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a, hace uso de la facultad de abstenerse e emitir su voto, conforme lo autorizado por el art. 47 de la L.O.P.J (texto seg</w:t>
      </w:r>
      <w:r>
        <w:rPr>
          <w:rFonts w:ascii="Verdana" w:hAnsi="Verdana" w:cs="Verdana"/>
          <w:color w:val="000000"/>
        </w:rPr>
        <w:t>ú</w:t>
      </w:r>
      <w:r>
        <w:rPr>
          <w:rFonts w:ascii="Verdana" w:hAnsi="Verdana" w:cs="Verdana"/>
          <w:color w:val="000000"/>
        </w:rPr>
        <w:t xml:space="preserve">n Ley 9234).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Con lo que se dio por terminado el acto, quedando acordada la Sentencia siguiente:-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</w:t>
      </w:r>
      <w:r>
        <w:rPr>
          <w:rFonts w:ascii="Verdana" w:hAnsi="Verdana" w:cs="Verdana"/>
          <w:b/>
          <w:bCs/>
          <w:color w:val="000000"/>
        </w:rPr>
        <w:t>GUILLERMO OSCAR DELRIEUX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</w:rPr>
        <w:t xml:space="preserve">        </w:t>
      </w:r>
      <w:r>
        <w:rPr>
          <w:rFonts w:ascii="Verdana" w:hAnsi="Verdana" w:cs="Verdana"/>
          <w:b/>
          <w:bCs/>
          <w:color w:val="000000"/>
        </w:rPr>
        <w:t>GUSTAVO A. BRITOS</w:t>
      </w:r>
      <w:r>
        <w:rPr>
          <w:rFonts w:ascii="Verdana" w:hAnsi="Verdana" w:cs="Verdana"/>
          <w:color w:val="000000"/>
        </w:rPr>
        <w:t xml:space="preserve">              </w:t>
      </w:r>
      <w:r>
        <w:rPr>
          <w:rFonts w:ascii="Verdana" w:hAnsi="Verdana" w:cs="Verdana"/>
          <w:b/>
          <w:bCs/>
          <w:color w:val="000000"/>
        </w:rPr>
        <w:t>ANA CLARA PAULETTI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</w:t>
      </w:r>
      <w:r>
        <w:rPr>
          <w:rFonts w:ascii="Verdana" w:hAnsi="Verdana" w:cs="Verdana"/>
          <w:color w:val="000000"/>
        </w:rPr>
        <w:t xml:space="preserve">          (</w:t>
      </w:r>
      <w:proofErr w:type="gramStart"/>
      <w:r>
        <w:rPr>
          <w:rFonts w:ascii="Verdana" w:hAnsi="Verdana" w:cs="Verdana"/>
          <w:color w:val="000000"/>
        </w:rPr>
        <w:t>abstenci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</w:t>
      </w:r>
      <w:proofErr w:type="gramEnd"/>
      <w:r>
        <w:rPr>
          <w:rFonts w:ascii="Verdana" w:hAnsi="Verdana" w:cs="Verdana"/>
          <w:color w:val="000000"/>
        </w:rPr>
        <w:t>)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ante</w:t>
      </w:r>
      <w:proofErr w:type="gramEnd"/>
      <w:r>
        <w:rPr>
          <w:rFonts w:ascii="Verdana" w:hAnsi="Verdana" w:cs="Verdana"/>
          <w:color w:val="000000"/>
        </w:rPr>
        <w:t xml:space="preserve"> m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DANIELA A. BADARACCO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Secretaria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S  E  N  T  E  N  C  I  A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Y    V   I   S   T   O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Por los fundamentos del Acuerdo que antecede; por mayor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 xml:space="preserve">a,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u w:val="single"/>
        </w:rPr>
        <w:t>S  E   R  E  S  U  E  L  V  E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1.- RECHAZAR</w:t>
      </w:r>
      <w:r>
        <w:rPr>
          <w:rFonts w:ascii="Verdana" w:hAnsi="Verdana" w:cs="Verdana"/>
          <w:color w:val="000000"/>
        </w:rPr>
        <w:t xml:space="preserve"> los recursos de apelaci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interpuestos por las partes a fs. 197 y 199 y, en consecuencia, </w:t>
      </w:r>
      <w:r>
        <w:rPr>
          <w:rFonts w:ascii="Verdana" w:hAnsi="Verdana" w:cs="Verdana"/>
          <w:b/>
          <w:bCs/>
          <w:color w:val="000000"/>
        </w:rPr>
        <w:t>confirmar</w:t>
      </w:r>
      <w:r>
        <w:rPr>
          <w:rFonts w:ascii="Verdana" w:hAnsi="Verdana" w:cs="Verdana"/>
          <w:color w:val="000000"/>
        </w:rPr>
        <w:t xml:space="preserve"> en su integridad la sentencia de primera instancia dictada a fs. 188/193 en todo lo que ha sido objeto de imp</w:t>
      </w:r>
      <w:r>
        <w:rPr>
          <w:rFonts w:ascii="Verdana" w:hAnsi="Verdana" w:cs="Verdana"/>
          <w:color w:val="000000"/>
        </w:rPr>
        <w:t>ugnaci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2.-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IMPONER</w:t>
      </w:r>
      <w:r>
        <w:rPr>
          <w:rFonts w:ascii="Verdana" w:hAnsi="Verdana" w:cs="Verdana"/>
          <w:color w:val="000000"/>
        </w:rPr>
        <w:t xml:space="preserve"> las costas de alzada a cada parte en relaci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n al resultado obtenido en sus respectivos recursos (art. 65 </w:t>
      </w:r>
      <w:proofErr w:type="spellStart"/>
      <w:r>
        <w:rPr>
          <w:rFonts w:ascii="Verdana" w:hAnsi="Verdana" w:cs="Verdana"/>
          <w:color w:val="000000"/>
        </w:rPr>
        <w:t>CPCyC</w:t>
      </w:r>
      <w:proofErr w:type="spellEnd"/>
      <w:r>
        <w:rPr>
          <w:rFonts w:ascii="Verdana" w:hAnsi="Verdana" w:cs="Verdana"/>
          <w:color w:val="000000"/>
        </w:rPr>
        <w:t>).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3.-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REGULAR</w:t>
      </w:r>
      <w:r>
        <w:rPr>
          <w:rFonts w:ascii="Verdana" w:hAnsi="Verdana" w:cs="Verdana"/>
          <w:color w:val="000000"/>
        </w:rPr>
        <w:t xml:space="preserve"> los honorarios profesionales por la actuaci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cumplida en esta instancia y sobre el valor cuestionado en lo</w:t>
      </w:r>
      <w:r>
        <w:rPr>
          <w:rFonts w:ascii="Verdana" w:hAnsi="Verdana" w:cs="Verdana"/>
          <w:color w:val="000000"/>
        </w:rPr>
        <w:t xml:space="preserve">s recursos, </w:t>
      </w:r>
      <w:r>
        <w:rPr>
          <w:rFonts w:ascii="Verdana" w:hAnsi="Verdana" w:cs="Verdana"/>
          <w:b/>
          <w:bCs/>
          <w:color w:val="000000"/>
        </w:rPr>
        <w:t>por el deducido por el actor</w:t>
      </w:r>
      <w:r>
        <w:rPr>
          <w:rFonts w:ascii="Verdana" w:hAnsi="Verdana" w:cs="Verdana"/>
          <w:color w:val="000000"/>
        </w:rPr>
        <w:t xml:space="preserve">, a los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 xml:space="preserve">. MARIA JOSE LEISSA y LUIS LEISSA, las respectivas sumas de PESOS DOS MIL SETECIENTOS CINCUENTA Y CINCO ($ 2.755,00), y a los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>. HORACIO DARIO CARRAZZA y LEONAR- DO LUIS CHESINI, la suma de PESOS DOS M</w:t>
      </w:r>
      <w:r>
        <w:rPr>
          <w:rFonts w:ascii="Verdana" w:hAnsi="Verdana" w:cs="Verdana"/>
          <w:color w:val="000000"/>
        </w:rPr>
        <w:t xml:space="preserve">IL NOVENTA ($ 2.090,00), para cada uno de ellos, equivalentes a 14,50, 14,50, 11,00 y 11,00 juristas; y </w:t>
      </w:r>
      <w:r>
        <w:rPr>
          <w:rFonts w:ascii="Verdana" w:hAnsi="Verdana" w:cs="Verdana"/>
          <w:b/>
          <w:bCs/>
          <w:color w:val="000000"/>
        </w:rPr>
        <w:t>por el articulado por el demandado</w:t>
      </w:r>
      <w:r>
        <w:rPr>
          <w:rFonts w:ascii="Verdana" w:hAnsi="Verdana" w:cs="Verdana"/>
          <w:color w:val="000000"/>
        </w:rPr>
        <w:t xml:space="preserve">, a cada uno de los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>. HORACIO DARIO CARRAZZA y LEONARDO LUIS CHESINI, la suma de PESOS OCHOCIENTOS SETENTA Y CUATR</w:t>
      </w:r>
      <w:r>
        <w:rPr>
          <w:rFonts w:ascii="Verdana" w:hAnsi="Verdana" w:cs="Verdana"/>
          <w:color w:val="000000"/>
        </w:rPr>
        <w:t xml:space="preserve">O ($ 874,00), y a los </w:t>
      </w:r>
      <w:proofErr w:type="spellStart"/>
      <w:r>
        <w:rPr>
          <w:rFonts w:ascii="Verdana" w:hAnsi="Verdana" w:cs="Verdana"/>
          <w:color w:val="000000"/>
        </w:rPr>
        <w:t>Dres</w:t>
      </w:r>
      <w:proofErr w:type="spellEnd"/>
      <w:r>
        <w:rPr>
          <w:rFonts w:ascii="Verdana" w:hAnsi="Verdana" w:cs="Verdana"/>
          <w:color w:val="000000"/>
        </w:rPr>
        <w:t xml:space="preserve">. MARIA JOSE LEISSA y LUIS LEISSA, la suma de PESOS SEISCIENTOS SESENTA Y CINCO ($ 665,00), respectivamente, equivalentes a 4,60, 4,60, 3,50 y 3,50 juristas </w:t>
      </w:r>
      <w:r>
        <w:rPr>
          <w:rFonts w:ascii="Verdana" w:hAnsi="Verdana" w:cs="Verdana"/>
          <w:color w:val="000000"/>
        </w:rPr>
        <w:lastRenderedPageBreak/>
        <w:t xml:space="preserve">(valor jurista $ 190,00) -arts. 2, 3, 5, 14, 29, 30, 64 y </w:t>
      </w:r>
      <w:proofErr w:type="spellStart"/>
      <w:r>
        <w:rPr>
          <w:rFonts w:ascii="Verdana" w:hAnsi="Verdana" w:cs="Verdana"/>
          <w:color w:val="000000"/>
        </w:rPr>
        <w:t>concs</w:t>
      </w:r>
      <w:proofErr w:type="spellEnd"/>
      <w:r>
        <w:rPr>
          <w:rFonts w:ascii="Verdana" w:hAnsi="Verdana" w:cs="Verdana"/>
          <w:color w:val="000000"/>
        </w:rPr>
        <w:t xml:space="preserve">. </w:t>
      </w:r>
      <w:proofErr w:type="gramStart"/>
      <w:r>
        <w:rPr>
          <w:rFonts w:ascii="Verdana" w:hAnsi="Verdana" w:cs="Verdana"/>
          <w:color w:val="000000"/>
        </w:rPr>
        <w:t>de</w:t>
      </w:r>
      <w:proofErr w:type="gramEnd"/>
      <w:r>
        <w:rPr>
          <w:rFonts w:ascii="Verdana" w:hAnsi="Verdana" w:cs="Verdana"/>
          <w:color w:val="000000"/>
        </w:rPr>
        <w:t xml:space="preserve"> la Le</w:t>
      </w:r>
      <w:r>
        <w:rPr>
          <w:rFonts w:ascii="Verdana" w:hAnsi="Verdana" w:cs="Verdana"/>
          <w:color w:val="000000"/>
        </w:rPr>
        <w:t>y 7046-.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4.-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DECLARAR DESIERTO</w:t>
      </w:r>
      <w:r>
        <w:rPr>
          <w:rFonts w:ascii="Verdana" w:hAnsi="Verdana" w:cs="Verdana"/>
          <w:color w:val="000000"/>
        </w:rPr>
        <w:t xml:space="preserve"> el recurso de apelaci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deducido a fs. 201 por el perito ingeniero en sistemas de informaci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>n WALTER RAFAEL SUSCO contra los honorarios regulados a su favor en el pronunciamiento de fs. 188/193.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REGISTRESE</w:t>
      </w:r>
      <w:r>
        <w:rPr>
          <w:rFonts w:ascii="Verdana" w:hAnsi="Verdana" w:cs="Verdana"/>
          <w:color w:val="000000"/>
        </w:rPr>
        <w:t>, notif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quese y, e</w:t>
      </w:r>
      <w:r>
        <w:rPr>
          <w:rFonts w:ascii="Verdana" w:hAnsi="Verdana" w:cs="Verdana"/>
          <w:color w:val="000000"/>
        </w:rPr>
        <w:t xml:space="preserve">n su oportunidad, </w:t>
      </w:r>
      <w:r>
        <w:rPr>
          <w:rFonts w:ascii="Verdana" w:hAnsi="Verdana" w:cs="Verdana"/>
          <w:b/>
          <w:bCs/>
          <w:color w:val="000000"/>
        </w:rPr>
        <w:t>bajen</w:t>
      </w:r>
      <w:r>
        <w:rPr>
          <w:rFonts w:ascii="Verdana" w:hAnsi="Verdana" w:cs="Verdana"/>
          <w:color w:val="000000"/>
        </w:rPr>
        <w:t>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</w:t>
      </w:r>
      <w:r>
        <w:rPr>
          <w:rFonts w:ascii="Verdana" w:hAnsi="Verdana" w:cs="Verdana"/>
          <w:b/>
          <w:bCs/>
          <w:color w:val="000000"/>
        </w:rPr>
        <w:t>GUILLERMO OSCAR DELRIEUX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>
        <w:rPr>
          <w:rFonts w:ascii="Verdana" w:hAnsi="Verdana" w:cs="Verdana"/>
          <w:b/>
          <w:bCs/>
          <w:color w:val="000000"/>
        </w:rPr>
        <w:t>ANA CLARA PAULETTI</w:t>
      </w:r>
      <w:r>
        <w:rPr>
          <w:rFonts w:ascii="Verdana" w:hAnsi="Verdana" w:cs="Verdana"/>
          <w:color w:val="000000"/>
        </w:rPr>
        <w:t xml:space="preserve">            </w:t>
      </w:r>
      <w:r>
        <w:rPr>
          <w:rFonts w:ascii="Verdana" w:hAnsi="Verdana" w:cs="Verdana"/>
          <w:b/>
          <w:bCs/>
          <w:color w:val="000000"/>
        </w:rPr>
        <w:t>GUSTAVO A. BRITOS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ante</w:t>
      </w:r>
      <w:proofErr w:type="gramEnd"/>
      <w:r>
        <w:rPr>
          <w:rFonts w:ascii="Verdana" w:hAnsi="Verdana" w:cs="Verdana"/>
          <w:color w:val="000000"/>
        </w:rPr>
        <w:t xml:space="preserve"> m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</w:rPr>
        <w:t>:-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DANIELA A. BADARACCO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Secretaria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En ...</w:t>
      </w:r>
      <w:proofErr w:type="gramEnd"/>
      <w:r>
        <w:rPr>
          <w:rFonts w:ascii="Verdana" w:hAnsi="Verdana" w:cs="Verdana"/>
          <w:color w:val="000000"/>
        </w:rPr>
        <w:t>/.../2015 se registr</w:t>
      </w:r>
      <w:r>
        <w:rPr>
          <w:rFonts w:ascii="Verdana" w:hAnsi="Verdana" w:cs="Verdana"/>
          <w:color w:val="000000"/>
        </w:rPr>
        <w:t>ó</w:t>
      </w:r>
      <w:r>
        <w:rPr>
          <w:rFonts w:ascii="Verdana" w:hAnsi="Verdana" w:cs="Verdana"/>
          <w:color w:val="000000"/>
        </w:rPr>
        <w:t xml:space="preserve"> en soporte inform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</w:rPr>
        <w:t>tico (Acuerdo S.T.J N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</w:rPr>
        <w:t xml:space="preserve">  20/09 del 23/06/09 Punto 7). Conste.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DANIELA A. BADARACCO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Secretaria </w:t>
      </w: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000000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p w:rsidR="008F666F" w:rsidRDefault="008F666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Verdana"/>
          <w:color w:val="000000"/>
        </w:rPr>
      </w:pPr>
    </w:p>
    <w:sectPr w:rsidR="008F666F">
      <w:endnotePr>
        <w:numFmt w:val="decimal"/>
      </w:endnotePr>
      <w:pgSz w:w="12240" w:h="20160"/>
      <w:pgMar w:top="2268" w:right="1134" w:bottom="1134" w:left="25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proofState w:spelling="clean" w:grammar="clean"/>
  <w:defaultTabStop w:val="170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DE4"/>
    <w:rsid w:val="008F666F"/>
    <w:rsid w:val="00E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3188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dc:description>S</dc:description>
  <cp:lastModifiedBy>fito</cp:lastModifiedBy>
  <cp:revision>2</cp:revision>
  <dcterms:created xsi:type="dcterms:W3CDTF">2016-01-13T13:27:00Z</dcterms:created>
  <dcterms:modified xsi:type="dcterms:W3CDTF">2016-01-13T13:27:00Z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utf-8</vt:lpwstr>
  </property>
</Properties>
</file>